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D4" w:rsidRPr="00330420" w:rsidRDefault="00330420">
      <w:pPr>
        <w:rPr>
          <w:rFonts w:ascii="Arial Narrow" w:hAnsi="Arial Narrow"/>
          <w:b/>
          <w:sz w:val="28"/>
        </w:rPr>
      </w:pPr>
      <w:proofErr w:type="spellStart"/>
      <w:proofErr w:type="gramStart"/>
      <w:r w:rsidRPr="00330420">
        <w:rPr>
          <w:rFonts w:ascii="Arial Narrow" w:hAnsi="Arial Narrow"/>
          <w:b/>
          <w:sz w:val="28"/>
        </w:rPr>
        <w:t>mathematik</w:t>
      </w:r>
      <w:proofErr w:type="spellEnd"/>
      <w:proofErr w:type="gramEnd"/>
      <w:r w:rsidRPr="00330420">
        <w:rPr>
          <w:rFonts w:ascii="Arial Narrow" w:hAnsi="Arial Narrow"/>
          <w:b/>
          <w:sz w:val="28"/>
        </w:rPr>
        <w:t xml:space="preserve"> lehren</w:t>
      </w:r>
      <w:r w:rsidR="006D35E2" w:rsidRPr="00330420">
        <w:rPr>
          <w:rFonts w:ascii="Arial Narrow" w:hAnsi="Arial Narrow"/>
          <w:b/>
          <w:sz w:val="28"/>
        </w:rPr>
        <w:t xml:space="preserve"> 197 Linkliste (Stand 1.8.2016)</w:t>
      </w:r>
    </w:p>
    <w:p w:rsidR="00032DD4" w:rsidRPr="00417A39" w:rsidRDefault="00032DD4">
      <w:pPr>
        <w:rPr>
          <w:rFonts w:ascii="Arial Narrow" w:hAnsi="Arial Narrow"/>
        </w:rPr>
      </w:pPr>
    </w:p>
    <w:p w:rsidR="00032DD4" w:rsidRPr="00417A39" w:rsidRDefault="006D35E2">
      <w:pPr>
        <w:rPr>
          <w:rFonts w:ascii="Arial Narrow" w:hAnsi="Arial Narrow"/>
        </w:rPr>
      </w:pPr>
      <w:r w:rsidRPr="00417A39">
        <w:rPr>
          <w:rFonts w:ascii="Arial Narrow" w:hAnsi="Arial Narrow"/>
          <w:b/>
          <w:bCs/>
        </w:rPr>
        <w:t xml:space="preserve">Statistische Grundbildung fördern </w:t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  <w:t xml:space="preserve">(S. 2 </w:t>
      </w:r>
      <w:r w:rsidRPr="00417A39">
        <w:rPr>
          <w:rFonts w:ascii="Arial Narrow" w:hAnsi="Arial Narrow"/>
          <w:sz w:val="22"/>
          <w:szCs w:val="22"/>
        </w:rPr>
        <w:t xml:space="preserve">– 7) </w:t>
      </w:r>
    </w:p>
    <w:p w:rsidR="00032DD4" w:rsidRPr="00417A39" w:rsidRDefault="006D35E2">
      <w:pPr>
        <w:rPr>
          <w:rFonts w:ascii="Arial Narrow" w:hAnsi="Arial Narrow"/>
        </w:rPr>
      </w:pPr>
      <w:r w:rsidRPr="00417A39">
        <w:rPr>
          <w:rFonts w:ascii="Arial Narrow" w:hAnsi="Arial Narrow"/>
          <w:sz w:val="22"/>
          <w:szCs w:val="22"/>
        </w:rPr>
        <w:t xml:space="preserve">Unter </w:t>
      </w:r>
      <w:hyperlink r:id="rId5">
        <w:r w:rsidRPr="00417A39">
          <w:rPr>
            <w:rStyle w:val="Internetlink"/>
            <w:rFonts w:ascii="Arial Narrow" w:hAnsi="Arial Narrow"/>
            <w:sz w:val="22"/>
            <w:szCs w:val="22"/>
          </w:rPr>
          <w:t>http://iase-web.org/islp</w:t>
        </w:r>
      </w:hyperlink>
      <w:r w:rsidR="00417A39" w:rsidRPr="00417A39">
        <w:rPr>
          <w:rFonts w:ascii="Arial Narrow" w:hAnsi="Arial Narrow"/>
          <w:sz w:val="22"/>
          <w:szCs w:val="22"/>
        </w:rPr>
        <w:t xml:space="preserve"> </w:t>
      </w:r>
      <w:r w:rsidRPr="00417A39">
        <w:rPr>
          <w:rFonts w:ascii="Arial Narrow" w:hAnsi="Arial Narrow"/>
          <w:sz w:val="22"/>
          <w:szCs w:val="22"/>
        </w:rPr>
        <w:t xml:space="preserve">finden sich Veröffentlichungen, Materialien und Aktivitäten des internationalen </w:t>
      </w:r>
      <w:r w:rsidRPr="00417A39">
        <w:rPr>
          <w:rFonts w:ascii="Arial Narrow" w:hAnsi="Arial Narrow"/>
          <w:i/>
          <w:sz w:val="22"/>
          <w:szCs w:val="22"/>
        </w:rPr>
        <w:t xml:space="preserve">Statistical </w:t>
      </w:r>
      <w:proofErr w:type="spellStart"/>
      <w:r w:rsidRPr="00417A39">
        <w:rPr>
          <w:rFonts w:ascii="Arial Narrow" w:hAnsi="Arial Narrow"/>
          <w:i/>
          <w:sz w:val="22"/>
          <w:szCs w:val="22"/>
        </w:rPr>
        <w:t>Literacy</w:t>
      </w:r>
      <w:proofErr w:type="spellEnd"/>
      <w:r w:rsidRPr="00417A39">
        <w:rPr>
          <w:rFonts w:ascii="Arial Narrow" w:hAnsi="Arial Narrow"/>
          <w:i/>
          <w:sz w:val="22"/>
          <w:szCs w:val="22"/>
        </w:rPr>
        <w:t xml:space="preserve"> Projects.</w:t>
      </w:r>
    </w:p>
    <w:p w:rsidR="00032DD4" w:rsidRPr="00417A39" w:rsidRDefault="00032DD4">
      <w:pPr>
        <w:rPr>
          <w:rFonts w:ascii="Arial Narrow" w:hAnsi="Arial Narrow"/>
        </w:rPr>
      </w:pPr>
    </w:p>
    <w:p w:rsidR="00032DD4" w:rsidRPr="00417A39" w:rsidRDefault="006D35E2">
      <w:pPr>
        <w:rPr>
          <w:rFonts w:ascii="Arial Narrow" w:hAnsi="Arial Narrow"/>
        </w:rPr>
      </w:pPr>
      <w:r w:rsidRPr="00417A39">
        <w:rPr>
          <w:rFonts w:ascii="Arial Narrow" w:hAnsi="Arial Narrow"/>
        </w:rPr>
        <w:t xml:space="preserve">Statistische Informationen aus Medienberichten kritisch </w:t>
      </w:r>
      <w:r w:rsidR="00417A39" w:rsidRPr="00417A39">
        <w:rPr>
          <w:rFonts w:ascii="Arial Narrow" w:hAnsi="Arial Narrow"/>
        </w:rPr>
        <w:t>hinterfragen</w:t>
      </w:r>
      <w:r w:rsidRPr="00417A39">
        <w:rPr>
          <w:rFonts w:ascii="Arial Narrow" w:hAnsi="Arial Narrow"/>
        </w:rPr>
        <w:t xml:space="preserve">: </w:t>
      </w:r>
    </w:p>
    <w:p w:rsidR="00032DD4" w:rsidRPr="00417A39" w:rsidRDefault="00330420">
      <w:pPr>
        <w:rPr>
          <w:rFonts w:ascii="Arial Narrow" w:hAnsi="Arial Narrow"/>
        </w:rPr>
      </w:pPr>
      <w:hyperlink r:id="rId6">
        <w:r w:rsidR="006D35E2" w:rsidRPr="00417A39">
          <w:rPr>
            <w:rStyle w:val="Internetlink"/>
            <w:rFonts w:ascii="Arial Narrow" w:hAnsi="Arial Narrow"/>
          </w:rPr>
          <w:t>www.rwi-essen.de/unstatistik/</w:t>
        </w:r>
      </w:hyperlink>
      <w:r w:rsidR="006D35E2" w:rsidRPr="00417A39">
        <w:rPr>
          <w:rFonts w:ascii="Arial Narrow" w:hAnsi="Arial Narrow"/>
        </w:rPr>
        <w:t xml:space="preserve">  </w:t>
      </w:r>
    </w:p>
    <w:p w:rsidR="00032DD4" w:rsidRPr="00417A39" w:rsidRDefault="00330420">
      <w:pPr>
        <w:rPr>
          <w:rFonts w:ascii="Arial Narrow" w:hAnsi="Arial Narrow"/>
        </w:rPr>
      </w:pPr>
      <w:hyperlink r:id="rId7">
        <w:r w:rsidR="006D35E2" w:rsidRPr="00417A39">
          <w:rPr>
            <w:rStyle w:val="Internetlink"/>
            <w:rFonts w:ascii="Arial Narrow" w:hAnsi="Arial Narrow"/>
          </w:rPr>
          <w:t>www.achtung-statistik.de</w:t>
        </w:r>
      </w:hyperlink>
    </w:p>
    <w:p w:rsidR="00032DD4" w:rsidRPr="00417A39" w:rsidRDefault="00032DD4">
      <w:pPr>
        <w:rPr>
          <w:rFonts w:ascii="Arial Narrow" w:hAnsi="Arial Narrow"/>
        </w:rPr>
      </w:pPr>
    </w:p>
    <w:p w:rsidR="00032DD4" w:rsidRPr="00417A39" w:rsidRDefault="006D35E2">
      <w:pPr>
        <w:rPr>
          <w:rFonts w:ascii="Arial Narrow" w:hAnsi="Arial Narrow"/>
        </w:rPr>
      </w:pPr>
      <w:r w:rsidRPr="00417A39">
        <w:rPr>
          <w:rFonts w:ascii="Arial Narrow" w:hAnsi="Arial Narrow"/>
        </w:rPr>
        <w:t xml:space="preserve">„Entgeltatlas“ der Bundesagentur für Arbeit </w:t>
      </w:r>
    </w:p>
    <w:p w:rsidR="00032DD4" w:rsidRPr="00417A39" w:rsidRDefault="00330420">
      <w:pPr>
        <w:rPr>
          <w:rFonts w:ascii="Arial Narrow" w:hAnsi="Arial Narrow"/>
        </w:rPr>
      </w:pPr>
      <w:hyperlink r:id="rId8">
        <w:r w:rsidR="006D35E2" w:rsidRPr="00417A39">
          <w:rPr>
            <w:rStyle w:val="Internetlink"/>
            <w:rFonts w:ascii="Arial Narrow" w:hAnsi="Arial Narrow"/>
          </w:rPr>
          <w:t>https://entgeltatlas.arbeitsagentur.de</w:t>
        </w:r>
      </w:hyperlink>
    </w:p>
    <w:p w:rsidR="00032DD4" w:rsidRPr="00417A39" w:rsidRDefault="00032DD4">
      <w:pPr>
        <w:rPr>
          <w:rFonts w:ascii="Arial Narrow" w:hAnsi="Arial Narrow"/>
        </w:rPr>
      </w:pPr>
    </w:p>
    <w:p w:rsidR="00032DD4" w:rsidRPr="00417A39" w:rsidRDefault="006D35E2">
      <w:pPr>
        <w:rPr>
          <w:rFonts w:ascii="Arial Narrow" w:hAnsi="Arial Narrow"/>
        </w:rPr>
      </w:pPr>
      <w:r w:rsidRPr="00417A39">
        <w:rPr>
          <w:rFonts w:ascii="Arial Narrow" w:hAnsi="Arial Narrow"/>
        </w:rPr>
        <w:t xml:space="preserve">Datenbank GENESIS-Online des Statistischen Bundesamtes beschaffen </w:t>
      </w:r>
    </w:p>
    <w:p w:rsidR="00032DD4" w:rsidRPr="00417A39" w:rsidRDefault="00330420">
      <w:pPr>
        <w:rPr>
          <w:rFonts w:ascii="Arial Narrow" w:hAnsi="Arial Narrow"/>
          <w:highlight w:val="yellow"/>
        </w:rPr>
      </w:pPr>
      <w:hyperlink r:id="rId9">
        <w:r w:rsidR="006D35E2" w:rsidRPr="00417A39">
          <w:rPr>
            <w:rStyle w:val="Internetlink"/>
            <w:rFonts w:ascii="Arial Narrow" w:hAnsi="Arial Narrow"/>
          </w:rPr>
          <w:t>www.genesis.destatis.de</w:t>
        </w:r>
      </w:hyperlink>
    </w:p>
    <w:p w:rsidR="00032DD4" w:rsidRPr="00417A39" w:rsidRDefault="00032DD4">
      <w:pPr>
        <w:rPr>
          <w:rFonts w:ascii="Arial Narrow" w:hAnsi="Arial Narrow"/>
        </w:rPr>
      </w:pPr>
      <w:bookmarkStart w:id="0" w:name="_GoBack"/>
      <w:bookmarkEnd w:id="0"/>
    </w:p>
    <w:p w:rsidR="00020368" w:rsidRPr="00417A39" w:rsidRDefault="00020368">
      <w:pPr>
        <w:rPr>
          <w:rFonts w:ascii="Arial Narrow" w:hAnsi="Arial Narrow"/>
          <w:b/>
        </w:rPr>
      </w:pPr>
      <w:r w:rsidRPr="00417A39">
        <w:rPr>
          <w:rFonts w:ascii="Arial Narrow" w:hAnsi="Arial Narrow"/>
          <w:b/>
        </w:rPr>
        <w:t xml:space="preserve">Inhaltliche Vorstellungen zum arithmetischen Mittel </w:t>
      </w:r>
      <w:r w:rsidR="006D35E2" w:rsidRPr="00417A39">
        <w:rPr>
          <w:rFonts w:ascii="Arial Narrow" w:hAnsi="Arial Narrow"/>
        </w:rPr>
        <w:tab/>
      </w:r>
      <w:r w:rsidR="006D35E2" w:rsidRPr="00417A39">
        <w:rPr>
          <w:rFonts w:ascii="Arial Narrow" w:hAnsi="Arial Narrow"/>
        </w:rPr>
        <w:tab/>
      </w:r>
      <w:r w:rsidR="006D35E2" w:rsidRPr="00417A39">
        <w:rPr>
          <w:rFonts w:ascii="Arial Narrow" w:hAnsi="Arial Narrow"/>
        </w:rPr>
        <w:tab/>
      </w:r>
      <w:r w:rsidR="006D35E2" w:rsidRPr="00417A39">
        <w:rPr>
          <w:rFonts w:ascii="Arial Narrow" w:hAnsi="Arial Narrow"/>
        </w:rPr>
        <w:tab/>
      </w:r>
      <w:r w:rsidR="006D35E2" w:rsidRPr="00417A39">
        <w:rPr>
          <w:rFonts w:ascii="Arial Narrow" w:hAnsi="Arial Narrow"/>
        </w:rPr>
        <w:tab/>
        <w:t xml:space="preserve">(S. 8 </w:t>
      </w:r>
      <w:r w:rsidR="009F716C" w:rsidRPr="00417A39">
        <w:rPr>
          <w:rFonts w:ascii="Arial Narrow" w:hAnsi="Arial Narrow"/>
          <w:sz w:val="22"/>
          <w:szCs w:val="22"/>
        </w:rPr>
        <w:t>– 14</w:t>
      </w:r>
      <w:r w:rsidR="006D35E2" w:rsidRPr="00417A39">
        <w:rPr>
          <w:rFonts w:ascii="Arial Narrow" w:hAnsi="Arial Narrow"/>
          <w:sz w:val="22"/>
          <w:szCs w:val="22"/>
        </w:rPr>
        <w:t>)</w:t>
      </w:r>
    </w:p>
    <w:p w:rsidR="00032DD4" w:rsidRPr="00417A39" w:rsidRDefault="00330420">
      <w:pPr>
        <w:rPr>
          <w:rFonts w:ascii="Arial Narrow" w:hAnsi="Arial Narrow" w:cs="Times New Roman"/>
          <w:color w:val="00000A"/>
          <w:sz w:val="20"/>
          <w:szCs w:val="18"/>
        </w:rPr>
      </w:pPr>
      <w:hyperlink r:id="rId10">
        <w:r w:rsidR="00020368" w:rsidRPr="00417A39">
          <w:rPr>
            <w:rStyle w:val="Internetlink"/>
            <w:rFonts w:ascii="Arial Narrow" w:hAnsi="Arial Narrow" w:cs="Times New Roman"/>
            <w:sz w:val="20"/>
            <w:szCs w:val="18"/>
          </w:rPr>
          <w:t>https://de.wikipedia.org/wiki/Mittelwert</w:t>
        </w:r>
      </w:hyperlink>
    </w:p>
    <w:p w:rsidR="00020368" w:rsidRPr="00417A39" w:rsidRDefault="00020368">
      <w:pPr>
        <w:rPr>
          <w:rFonts w:ascii="Arial Narrow" w:hAnsi="Arial Narrow" w:cs="Times New Roman"/>
          <w:color w:val="00000A"/>
          <w:sz w:val="18"/>
          <w:szCs w:val="18"/>
        </w:rPr>
      </w:pPr>
    </w:p>
    <w:p w:rsidR="00114D51" w:rsidRPr="00417A39" w:rsidRDefault="00114D51" w:rsidP="00114D51">
      <w:pPr>
        <w:rPr>
          <w:rFonts w:ascii="Arial Narrow" w:hAnsi="Arial Narrow"/>
          <w:b/>
        </w:rPr>
      </w:pPr>
      <w:r w:rsidRPr="00417A39">
        <w:rPr>
          <w:rFonts w:ascii="Arial Narrow" w:hAnsi="Arial Narrow"/>
          <w:b/>
        </w:rPr>
        <w:t xml:space="preserve">Warten auf den nächsten Geysir-Ausbruch </w:t>
      </w:r>
      <w:r w:rsidR="009F716C" w:rsidRPr="00417A39">
        <w:rPr>
          <w:rFonts w:ascii="Arial Narrow" w:hAnsi="Arial Narrow"/>
        </w:rPr>
        <w:tab/>
      </w:r>
      <w:r w:rsidR="009F716C" w:rsidRPr="00417A39">
        <w:rPr>
          <w:rFonts w:ascii="Arial Narrow" w:hAnsi="Arial Narrow"/>
        </w:rPr>
        <w:tab/>
      </w:r>
      <w:r w:rsidR="009F716C" w:rsidRPr="00417A39">
        <w:rPr>
          <w:rFonts w:ascii="Arial Narrow" w:hAnsi="Arial Narrow"/>
        </w:rPr>
        <w:tab/>
      </w:r>
      <w:r w:rsidR="009F716C" w:rsidRPr="00417A39">
        <w:rPr>
          <w:rFonts w:ascii="Arial Narrow" w:hAnsi="Arial Narrow"/>
        </w:rPr>
        <w:tab/>
      </w:r>
      <w:r w:rsidR="00E863D2" w:rsidRPr="00417A39">
        <w:rPr>
          <w:rFonts w:ascii="Arial Narrow" w:hAnsi="Arial Narrow"/>
        </w:rPr>
        <w:tab/>
      </w:r>
      <w:r w:rsidR="00E863D2" w:rsidRPr="00417A39">
        <w:rPr>
          <w:rFonts w:ascii="Arial Narrow" w:hAnsi="Arial Narrow"/>
        </w:rPr>
        <w:tab/>
      </w:r>
      <w:r w:rsidR="009F716C" w:rsidRPr="00417A39">
        <w:rPr>
          <w:rFonts w:ascii="Arial Narrow" w:hAnsi="Arial Narrow"/>
        </w:rPr>
        <w:t>(S. 15</w:t>
      </w:r>
      <w:r w:rsidRPr="00417A39">
        <w:rPr>
          <w:rFonts w:ascii="Arial Narrow" w:hAnsi="Arial Narrow"/>
        </w:rPr>
        <w:t xml:space="preserve"> </w:t>
      </w:r>
      <w:r w:rsidR="009F716C" w:rsidRPr="00417A39">
        <w:rPr>
          <w:rFonts w:ascii="Arial Narrow" w:hAnsi="Arial Narrow"/>
          <w:sz w:val="22"/>
          <w:szCs w:val="22"/>
        </w:rPr>
        <w:t>– 19</w:t>
      </w:r>
      <w:r w:rsidRPr="00417A39">
        <w:rPr>
          <w:rFonts w:ascii="Arial Narrow" w:hAnsi="Arial Narrow"/>
          <w:sz w:val="22"/>
          <w:szCs w:val="22"/>
        </w:rPr>
        <w:t>)</w:t>
      </w:r>
    </w:p>
    <w:p w:rsidR="00114D51" w:rsidRPr="00417A39" w:rsidRDefault="00114D51">
      <w:pPr>
        <w:rPr>
          <w:rFonts w:ascii="Arial Narrow" w:hAnsi="Arial Narrow"/>
        </w:rPr>
      </w:pPr>
      <w:r w:rsidRPr="00417A39">
        <w:rPr>
          <w:rFonts w:ascii="Arial Narrow" w:hAnsi="Arial Narrow"/>
        </w:rPr>
        <w:t>Video Geysir-Ausbruch</w:t>
      </w:r>
    </w:p>
    <w:p w:rsidR="00114D51" w:rsidRPr="00417A39" w:rsidRDefault="00330420">
      <w:pPr>
        <w:rPr>
          <w:rFonts w:ascii="Arial Narrow" w:hAnsi="Arial Narrow"/>
        </w:rPr>
      </w:pPr>
      <w:hyperlink r:id="rId11" w:history="1">
        <w:r w:rsidR="00114D51" w:rsidRPr="00417A39">
          <w:rPr>
            <w:rStyle w:val="Hyperlink"/>
            <w:rFonts w:ascii="Arial Narrow" w:hAnsi="Arial Narrow"/>
          </w:rPr>
          <w:t xml:space="preserve">https://youtu.be/CRoNhfLufDA </w:t>
        </w:r>
      </w:hyperlink>
    </w:p>
    <w:p w:rsidR="00114D51" w:rsidRPr="00417A39" w:rsidRDefault="00114D51">
      <w:pPr>
        <w:rPr>
          <w:rFonts w:ascii="Arial Narrow" w:hAnsi="Arial Narrow"/>
        </w:rPr>
      </w:pPr>
    </w:p>
    <w:p w:rsidR="00417A39" w:rsidRDefault="00FC405E">
      <w:pPr>
        <w:rPr>
          <w:rFonts w:ascii="Arial Narrow" w:hAnsi="Arial Narrow"/>
        </w:rPr>
      </w:pPr>
      <w:r w:rsidRPr="00417A39">
        <w:rPr>
          <w:rFonts w:ascii="Arial Narrow" w:hAnsi="Arial Narrow"/>
        </w:rPr>
        <w:t xml:space="preserve">Datensatz der Excel-Datei </w:t>
      </w:r>
      <w:r w:rsidR="00417A39">
        <w:rPr>
          <w:rFonts w:ascii="Arial Narrow" w:hAnsi="Arial Narrow"/>
        </w:rPr>
        <w:t>(Online-Material)</w:t>
      </w:r>
    </w:p>
    <w:p w:rsidR="00114D51" w:rsidRPr="00417A39" w:rsidRDefault="00330420">
      <w:pPr>
        <w:rPr>
          <w:rFonts w:ascii="Arial Narrow" w:hAnsi="Arial Narrow"/>
        </w:rPr>
      </w:pPr>
      <w:hyperlink r:id="rId12" w:history="1">
        <w:r w:rsidR="00FC405E" w:rsidRPr="00417A39">
          <w:rPr>
            <w:rStyle w:val="Hyperlink"/>
            <w:rFonts w:ascii="Arial Narrow" w:hAnsi="Arial Narrow"/>
          </w:rPr>
          <w:t>http://www.stat.cmu.edu/~larry/all-of-statistics/=data/faithful.dat</w:t>
        </w:r>
      </w:hyperlink>
      <w:r w:rsidR="00FC405E" w:rsidRPr="00417A39">
        <w:rPr>
          <w:rFonts w:ascii="Arial Narrow" w:hAnsi="Arial Narrow"/>
        </w:rPr>
        <w:t xml:space="preserve"> (Stand 14.09.2015)</w:t>
      </w:r>
    </w:p>
    <w:p w:rsidR="00417A39" w:rsidRDefault="00BA4F9E">
      <w:pPr>
        <w:rPr>
          <w:rFonts w:ascii="Arial Narrow" w:hAnsi="Arial Narrow"/>
        </w:rPr>
      </w:pPr>
      <w:r w:rsidRPr="00417A39">
        <w:rPr>
          <w:rFonts w:ascii="Arial Narrow" w:hAnsi="Arial Narrow"/>
        </w:rPr>
        <w:t>Weitere Informationen</w:t>
      </w:r>
    </w:p>
    <w:p w:rsidR="00BA4F9E" w:rsidRPr="00417A39" w:rsidRDefault="00330420">
      <w:pPr>
        <w:rPr>
          <w:rFonts w:ascii="Arial Narrow" w:hAnsi="Arial Narrow"/>
        </w:rPr>
      </w:pPr>
      <w:hyperlink r:id="rId13" w:history="1">
        <w:r w:rsidR="00BA4F9E" w:rsidRPr="00417A39">
          <w:rPr>
            <w:rStyle w:val="Hyperlink"/>
            <w:rFonts w:ascii="Arial Narrow" w:hAnsi="Arial Narrow"/>
          </w:rPr>
          <w:t>https://de.wikipedia.org/wiki/Old_Faithful</w:t>
        </w:r>
      </w:hyperlink>
    </w:p>
    <w:p w:rsidR="00BA4F9E" w:rsidRPr="00417A39" w:rsidRDefault="00BA4F9E">
      <w:pPr>
        <w:rPr>
          <w:rFonts w:ascii="Arial Narrow" w:hAnsi="Arial Narrow"/>
          <w:b/>
        </w:rPr>
      </w:pPr>
    </w:p>
    <w:p w:rsidR="009F716C" w:rsidRPr="00417A39" w:rsidRDefault="00424313" w:rsidP="009F716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Was ist normal? </w:t>
      </w:r>
      <w:proofErr w:type="spellStart"/>
      <w:r w:rsidR="009F716C" w:rsidRPr="00417A39">
        <w:rPr>
          <w:rFonts w:ascii="Arial Narrow" w:hAnsi="Arial Narrow"/>
          <w:b/>
        </w:rPr>
        <w:t>Perzentilkurven</w:t>
      </w:r>
      <w:proofErr w:type="spellEnd"/>
      <w:r w:rsidR="009F716C" w:rsidRPr="00417A39">
        <w:rPr>
          <w:rFonts w:ascii="Arial Narrow" w:hAnsi="Arial Narrow"/>
          <w:b/>
        </w:rPr>
        <w:t xml:space="preserve"> zum Wachstum lesen und verstehen</w:t>
      </w:r>
      <w:r w:rsidR="00E863D2" w:rsidRPr="00417A39">
        <w:rPr>
          <w:rFonts w:ascii="Arial Narrow" w:hAnsi="Arial Narrow"/>
        </w:rPr>
        <w:tab/>
      </w:r>
      <w:r w:rsidR="00E863D2" w:rsidRPr="00417A39">
        <w:rPr>
          <w:rFonts w:ascii="Arial Narrow" w:hAnsi="Arial Narrow"/>
        </w:rPr>
        <w:tab/>
      </w:r>
      <w:r w:rsidR="009A216F" w:rsidRPr="00417A39">
        <w:rPr>
          <w:rFonts w:ascii="Arial Narrow" w:hAnsi="Arial Narrow"/>
        </w:rPr>
        <w:t xml:space="preserve">(S. </w:t>
      </w:r>
      <w:r>
        <w:rPr>
          <w:rFonts w:ascii="Arial Narrow" w:hAnsi="Arial Narrow"/>
          <w:sz w:val="22"/>
          <w:szCs w:val="22"/>
        </w:rPr>
        <w:t>20</w:t>
      </w:r>
      <w:r w:rsidR="00E863D2" w:rsidRPr="00417A39">
        <w:rPr>
          <w:rFonts w:ascii="Arial Narrow" w:hAnsi="Arial Narrow"/>
          <w:sz w:val="22"/>
          <w:szCs w:val="22"/>
        </w:rPr>
        <w:t xml:space="preserve"> -</w:t>
      </w:r>
      <w:r>
        <w:rPr>
          <w:rFonts w:ascii="Arial Narrow" w:hAnsi="Arial Narrow"/>
          <w:sz w:val="22"/>
          <w:szCs w:val="22"/>
        </w:rPr>
        <w:t xml:space="preserve"> 25</w:t>
      </w:r>
      <w:r w:rsidR="009F716C" w:rsidRPr="00417A39">
        <w:rPr>
          <w:rFonts w:ascii="Arial Narrow" w:hAnsi="Arial Narrow"/>
          <w:sz w:val="22"/>
          <w:szCs w:val="22"/>
        </w:rPr>
        <w:t>)</w:t>
      </w:r>
    </w:p>
    <w:p w:rsidR="009F716C" w:rsidRPr="00417A39" w:rsidRDefault="009F716C">
      <w:pPr>
        <w:rPr>
          <w:rFonts w:ascii="Arial Narrow" w:hAnsi="Arial Narrow"/>
          <w:b/>
        </w:rPr>
      </w:pPr>
    </w:p>
    <w:p w:rsidR="009F716C" w:rsidRPr="00417A39" w:rsidRDefault="00330420">
      <w:pPr>
        <w:rPr>
          <w:rFonts w:ascii="Arial Narrow" w:hAnsi="Arial Narrow"/>
        </w:rPr>
      </w:pPr>
      <w:hyperlink r:id="rId14" w:history="1">
        <w:r w:rsidR="009F716C" w:rsidRPr="00417A39">
          <w:rPr>
            <w:rStyle w:val="Hyperlink"/>
            <w:rFonts w:ascii="Arial Narrow" w:hAnsi="Arial Narrow"/>
          </w:rPr>
          <w:t>www.who.int/childgrowth/mgrs/en</w:t>
        </w:r>
      </w:hyperlink>
    </w:p>
    <w:p w:rsidR="009F716C" w:rsidRPr="00417A39" w:rsidRDefault="009F716C">
      <w:pPr>
        <w:rPr>
          <w:rFonts w:ascii="Arial Narrow" w:hAnsi="Arial Narrow"/>
        </w:rPr>
      </w:pPr>
    </w:p>
    <w:p w:rsidR="00417A39" w:rsidRPr="00417A39" w:rsidRDefault="00417A39" w:rsidP="00417A39">
      <w:pPr>
        <w:pStyle w:val="2fLiteraturTextpLIFT"/>
        <w:ind w:left="0" w:firstLine="0"/>
        <w:rPr>
          <w:rFonts w:ascii="Arial Narrow" w:hAnsi="Arial Narrow"/>
          <w:sz w:val="24"/>
          <w:szCs w:val="24"/>
        </w:rPr>
      </w:pPr>
      <w:r w:rsidRPr="00417A39">
        <w:rPr>
          <w:rFonts w:ascii="Arial Narrow" w:hAnsi="Arial Narrow"/>
          <w:sz w:val="24"/>
          <w:szCs w:val="24"/>
        </w:rPr>
        <w:t>Seite</w:t>
      </w:r>
      <w:r>
        <w:rPr>
          <w:rFonts w:ascii="Arial Narrow" w:hAnsi="Arial Narrow"/>
          <w:sz w:val="24"/>
          <w:szCs w:val="24"/>
        </w:rPr>
        <w:t xml:space="preserve"> der</w:t>
      </w:r>
      <w:r w:rsidRPr="00417A39">
        <w:rPr>
          <w:rFonts w:ascii="Arial Narrow" w:hAnsi="Arial Narrow"/>
          <w:sz w:val="24"/>
          <w:szCs w:val="24"/>
        </w:rPr>
        <w:t xml:space="preserve"> Kommission Arbeitsschutz und Normung (KAN), die sich mit Normen für das Design von Produkten beschäftigt, die an Kör</w:t>
      </w:r>
      <w:r>
        <w:rPr>
          <w:rFonts w:ascii="Arial Narrow" w:hAnsi="Arial Narrow"/>
          <w:sz w:val="24"/>
          <w:szCs w:val="24"/>
        </w:rPr>
        <w:t xml:space="preserve">permaße angepasst werden müssen: </w:t>
      </w:r>
      <w:hyperlink r:id="rId15" w:history="1">
        <w:r w:rsidRPr="00417A39">
          <w:rPr>
            <w:rStyle w:val="Hyperlink"/>
            <w:rFonts w:ascii="Arial Narrow" w:hAnsi="Arial Narrow"/>
            <w:sz w:val="24"/>
            <w:szCs w:val="14"/>
          </w:rPr>
          <w:t>http://koerpermass.kan-praxis.de</w:t>
        </w:r>
      </w:hyperlink>
    </w:p>
    <w:p w:rsidR="005265D6" w:rsidRPr="00417A39" w:rsidRDefault="005265D6">
      <w:pPr>
        <w:rPr>
          <w:rFonts w:ascii="Arial Narrow" w:hAnsi="Arial Narrow"/>
        </w:rPr>
      </w:pPr>
    </w:p>
    <w:p w:rsidR="005265D6" w:rsidRPr="00417A39" w:rsidRDefault="008537E3">
      <w:pPr>
        <w:rPr>
          <w:rFonts w:ascii="Arial Narrow" w:hAnsi="Arial Narrow"/>
        </w:rPr>
      </w:pPr>
      <w:r w:rsidRPr="00417A39">
        <w:rPr>
          <w:rFonts w:ascii="Arial Narrow" w:hAnsi="Arial Narrow"/>
        </w:rPr>
        <w:t xml:space="preserve">Daten zum Kopfumfang für Kinder und Jugendliche von 0 bis 18 Jahre des Robert-Koch-Instituts: </w:t>
      </w:r>
      <w:hyperlink r:id="rId16" w:history="1">
        <w:r w:rsidRPr="00417A39">
          <w:rPr>
            <w:rStyle w:val="Hyperlink"/>
            <w:rFonts w:ascii="Arial Narrow" w:hAnsi="Arial Narrow"/>
          </w:rPr>
          <w:t>https://www.rki.de/DE/Content/Gesundheitsmonitoring/Gesundheitsberichterstattung/GBEDownloadsB/referenzperzentile/kopfumfang.pdf?__blob=publicationFile</w:t>
        </w:r>
      </w:hyperlink>
    </w:p>
    <w:p w:rsidR="008537E3" w:rsidRPr="00417A39" w:rsidRDefault="008537E3">
      <w:pPr>
        <w:rPr>
          <w:rFonts w:ascii="Arial Narrow" w:hAnsi="Arial Narrow"/>
          <w:b/>
        </w:rPr>
      </w:pPr>
    </w:p>
    <w:p w:rsidR="005265D6" w:rsidRPr="00417A39" w:rsidRDefault="00332D1C">
      <w:pPr>
        <w:rPr>
          <w:rStyle w:val="Hyperlink"/>
          <w:rFonts w:ascii="Arial Narrow" w:hAnsi="Arial Narrow"/>
        </w:rPr>
      </w:pPr>
      <w:r w:rsidRPr="00417A39">
        <w:rPr>
          <w:rFonts w:ascii="Arial Narrow" w:hAnsi="Arial Narrow"/>
        </w:rPr>
        <w:t xml:space="preserve">Perzentile bei der Aufbereitung von Wetterdaten: </w:t>
      </w:r>
      <w:hyperlink r:id="rId17" w:history="1">
        <w:r w:rsidRPr="00417A39">
          <w:rPr>
            <w:rStyle w:val="Hyperlink"/>
            <w:rFonts w:ascii="Arial Narrow" w:hAnsi="Arial Narrow"/>
          </w:rPr>
          <w:t>https://youtu.be/h4Za6FhaPgA</w:t>
        </w:r>
      </w:hyperlink>
    </w:p>
    <w:p w:rsidR="00584780" w:rsidRPr="00417A39" w:rsidRDefault="00584780">
      <w:pPr>
        <w:rPr>
          <w:rFonts w:ascii="Arial Narrow" w:hAnsi="Arial Narrow"/>
        </w:rPr>
      </w:pPr>
    </w:p>
    <w:p w:rsidR="00424313" w:rsidRPr="00417A39" w:rsidRDefault="00424313" w:rsidP="00424313">
      <w:pPr>
        <w:rPr>
          <w:rFonts w:ascii="Arial Narrow" w:hAnsi="Arial Narrow"/>
          <w:b/>
        </w:rPr>
      </w:pPr>
      <w:r w:rsidRPr="00424313">
        <w:rPr>
          <w:rFonts w:ascii="Arial Narrow" w:hAnsi="Arial Narrow"/>
          <w:b/>
        </w:rPr>
        <w:t xml:space="preserve">Mehr Wohlstand durch „Vollbeschäftigung“? </w:t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17A39">
        <w:rPr>
          <w:rFonts w:ascii="Arial Narrow" w:hAnsi="Arial Narrow"/>
        </w:rPr>
        <w:t xml:space="preserve">(S. </w:t>
      </w:r>
      <w:r>
        <w:rPr>
          <w:rFonts w:ascii="Arial Narrow" w:hAnsi="Arial Narrow"/>
          <w:sz w:val="22"/>
          <w:szCs w:val="22"/>
        </w:rPr>
        <w:t>26</w:t>
      </w:r>
      <w:r w:rsidRPr="00417A39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>32</w:t>
      </w:r>
      <w:r w:rsidRPr="00417A39">
        <w:rPr>
          <w:rFonts w:ascii="Arial Narrow" w:hAnsi="Arial Narrow"/>
          <w:sz w:val="22"/>
          <w:szCs w:val="22"/>
        </w:rPr>
        <w:t>)</w:t>
      </w:r>
    </w:p>
    <w:p w:rsidR="00424313" w:rsidRPr="00424313" w:rsidRDefault="00424313" w:rsidP="00424313">
      <w:pPr>
        <w:rPr>
          <w:rFonts w:ascii="Arial Narrow" w:hAnsi="Arial Narrow"/>
          <w:b/>
        </w:rPr>
      </w:pPr>
      <w:r w:rsidRPr="00424313">
        <w:rPr>
          <w:rFonts w:ascii="Arial Narrow" w:hAnsi="Arial Narrow"/>
          <w:b/>
        </w:rPr>
        <w:t>Eine fächerverbindende Analyse von Arbeitsmarktdaten</w:t>
      </w:r>
    </w:p>
    <w:p w:rsidR="00424313" w:rsidRDefault="00424313" w:rsidP="00E863D2">
      <w:pPr>
        <w:rPr>
          <w:rFonts w:ascii="Arial Narrow" w:hAnsi="Arial Narrow"/>
          <w:b/>
        </w:rPr>
      </w:pPr>
    </w:p>
    <w:p w:rsidR="005D1B6E" w:rsidRDefault="005D1B6E" w:rsidP="00E863D2">
      <w:pPr>
        <w:rPr>
          <w:rFonts w:ascii="Arial Narrow" w:hAnsi="Arial Narrow"/>
        </w:rPr>
      </w:pPr>
      <w:r w:rsidRPr="005D1B6E">
        <w:rPr>
          <w:rFonts w:ascii="Arial Narrow" w:hAnsi="Arial Narrow"/>
        </w:rPr>
        <w:t xml:space="preserve">aktuelle Daten zur Arbeitsmarktsituation in Deutschland: </w:t>
      </w:r>
      <w:hyperlink r:id="rId18" w:history="1">
        <w:r w:rsidRPr="0026570A">
          <w:rPr>
            <w:rStyle w:val="Hyperlink"/>
            <w:rFonts w:ascii="Arial Narrow" w:hAnsi="Arial Narrow"/>
          </w:rPr>
          <w:t>https://www-genesis.destatis.de/genesis/online/</w:t>
        </w:r>
      </w:hyperlink>
    </w:p>
    <w:p w:rsidR="00424313" w:rsidRPr="005D1B6E" w:rsidRDefault="005D1B6E" w:rsidP="00E863D2">
      <w:pPr>
        <w:rPr>
          <w:rFonts w:ascii="Arial Narrow" w:hAnsi="Arial Narrow"/>
        </w:rPr>
      </w:pPr>
      <w:r w:rsidRPr="005D1B6E">
        <w:rPr>
          <w:rFonts w:ascii="Arial Narrow" w:hAnsi="Arial Narrow"/>
        </w:rPr>
        <w:t xml:space="preserve">(Stichwort: Arbeitslosenquote) </w:t>
      </w:r>
    </w:p>
    <w:p w:rsidR="005D1B6E" w:rsidRDefault="005D1B6E" w:rsidP="00E863D2">
      <w:pPr>
        <w:rPr>
          <w:rFonts w:ascii="Arial Narrow" w:hAnsi="Arial Narrow"/>
          <w:b/>
        </w:rPr>
      </w:pPr>
    </w:p>
    <w:p w:rsidR="00424313" w:rsidRPr="00330420" w:rsidRDefault="00424313" w:rsidP="00424313">
      <w:pPr>
        <w:pStyle w:val="2fLiteraturTextpLIFT"/>
        <w:rPr>
          <w:rStyle w:val="InternetlinkURLcURL"/>
          <w:rFonts w:ascii="Arial" w:hAnsi="Arial" w:cs="Arial"/>
          <w:sz w:val="20"/>
          <w:szCs w:val="20"/>
        </w:rPr>
      </w:pPr>
      <w:proofErr w:type="spellStart"/>
      <w:r w:rsidRPr="00330420">
        <w:rPr>
          <w:rFonts w:ascii="Arial" w:hAnsi="Arial" w:cs="Arial"/>
          <w:sz w:val="20"/>
          <w:szCs w:val="20"/>
        </w:rPr>
        <w:t>Fischhaber</w:t>
      </w:r>
      <w:proofErr w:type="spellEnd"/>
      <w:r w:rsidRPr="00330420">
        <w:rPr>
          <w:rFonts w:ascii="Arial" w:hAnsi="Arial" w:cs="Arial"/>
          <w:sz w:val="20"/>
          <w:szCs w:val="20"/>
        </w:rPr>
        <w:t xml:space="preserve">, A. (2010): Leben mit Hartz IV: „Ich würde meinen Kindern so gerne fremde Länder zeigen“. </w:t>
      </w:r>
      <w:hyperlink r:id="rId19" w:history="1">
        <w:r w:rsidRPr="00330420">
          <w:rPr>
            <w:rStyle w:val="Hyperlink"/>
            <w:rFonts w:ascii="Arial" w:hAnsi="Arial" w:cs="Arial"/>
            <w:sz w:val="20"/>
            <w:szCs w:val="20"/>
          </w:rPr>
          <w:t>www.spiegel.de/wirtschaft/soziales/leben-mit-hartz-iv-ich-wuerde-den-kindern-so-gerne-fremde-laender-zeigen-a-719892.html</w:t>
        </w:r>
      </w:hyperlink>
    </w:p>
    <w:p w:rsidR="00B72EAF" w:rsidRPr="00330420" w:rsidRDefault="00B72EAF" w:rsidP="00330420">
      <w:pPr>
        <w:pStyle w:val="2fLiteraturTextpLIFT"/>
        <w:spacing w:line="240" w:lineRule="auto"/>
        <w:rPr>
          <w:rStyle w:val="InternetlinkURLcURL"/>
          <w:rFonts w:ascii="Arial Narrow" w:hAnsi="Arial Narrow"/>
          <w:sz w:val="22"/>
          <w:szCs w:val="22"/>
        </w:rPr>
      </w:pPr>
    </w:p>
    <w:p w:rsidR="00B72EAF" w:rsidRPr="00330420" w:rsidRDefault="00330420" w:rsidP="00330420">
      <w:pPr>
        <w:pStyle w:val="4mFriedrichQuelle"/>
        <w:spacing w:line="240" w:lineRule="auto"/>
        <w:rPr>
          <w:sz w:val="20"/>
          <w:szCs w:val="20"/>
        </w:rPr>
      </w:pPr>
      <w:r w:rsidRPr="00330420">
        <w:rPr>
          <w:sz w:val="20"/>
          <w:szCs w:val="20"/>
        </w:rPr>
        <w:t>Statistisches Bundesamt</w:t>
      </w:r>
      <w:r w:rsidR="00B72EAF" w:rsidRPr="00330420">
        <w:rPr>
          <w:sz w:val="20"/>
          <w:szCs w:val="20"/>
        </w:rPr>
        <w:t xml:space="preserve"> </w:t>
      </w:r>
      <w:hyperlink r:id="rId20" w:history="1">
        <w:r w:rsidRPr="00330420">
          <w:rPr>
            <w:rStyle w:val="Hyperlink"/>
            <w:sz w:val="20"/>
            <w:szCs w:val="20"/>
          </w:rPr>
          <w:t>https://www.destatis.de/DE/ZahlenFakten/GesamtwirtschaftUmwelt/Arbeitsmarkt/Erwerbstaetigkeit/TabellenArbeitskraefteerhebung/AtypKernerwerbErwerbsformZR.html</w:t>
        </w:r>
      </w:hyperlink>
      <w:r w:rsidR="00B72EAF" w:rsidRPr="00330420">
        <w:rPr>
          <w:sz w:val="20"/>
          <w:szCs w:val="20"/>
        </w:rPr>
        <w:t>)</w:t>
      </w:r>
    </w:p>
    <w:p w:rsidR="00330420" w:rsidRPr="00705E60" w:rsidRDefault="00330420" w:rsidP="00B72EAF">
      <w:pPr>
        <w:pStyle w:val="4mFriedrichQuelle"/>
      </w:pPr>
    </w:p>
    <w:p w:rsidR="00424313" w:rsidRDefault="00424313" w:rsidP="00E863D2">
      <w:pPr>
        <w:rPr>
          <w:rFonts w:ascii="Arial Narrow" w:hAnsi="Arial Narrow"/>
          <w:b/>
        </w:rPr>
      </w:pPr>
    </w:p>
    <w:p w:rsidR="00E863D2" w:rsidRPr="00417A39" w:rsidRDefault="00E863D2" w:rsidP="00E863D2">
      <w:pPr>
        <w:rPr>
          <w:rFonts w:ascii="Arial Narrow" w:hAnsi="Arial Narrow"/>
          <w:b/>
        </w:rPr>
      </w:pPr>
      <w:r w:rsidRPr="00417A39">
        <w:rPr>
          <w:rFonts w:ascii="Arial Narrow" w:hAnsi="Arial Narrow"/>
          <w:b/>
        </w:rPr>
        <w:t>Prognose der Bevölkerungsentwicklung in Deutschland</w:t>
      </w:r>
      <w:r w:rsidRPr="00417A39">
        <w:rPr>
          <w:rFonts w:ascii="Arial Narrow" w:hAnsi="Arial Narrow"/>
          <w:b/>
        </w:rPr>
        <w:tab/>
      </w:r>
      <w:r w:rsidRPr="00417A39">
        <w:rPr>
          <w:rFonts w:ascii="Arial Narrow" w:hAnsi="Arial Narrow"/>
          <w:b/>
        </w:rPr>
        <w:tab/>
      </w:r>
      <w:r w:rsidRPr="00417A39">
        <w:rPr>
          <w:rFonts w:ascii="Arial Narrow" w:hAnsi="Arial Narrow"/>
          <w:b/>
        </w:rPr>
        <w:tab/>
      </w:r>
      <w:r w:rsidRPr="00417A39">
        <w:rPr>
          <w:rFonts w:ascii="Arial Narrow" w:hAnsi="Arial Narrow"/>
          <w:b/>
        </w:rPr>
        <w:tab/>
      </w:r>
      <w:r w:rsidRPr="00417A39">
        <w:rPr>
          <w:rFonts w:ascii="Arial Narrow" w:hAnsi="Arial Narrow"/>
        </w:rPr>
        <w:tab/>
        <w:t xml:space="preserve">(S. 20 </w:t>
      </w:r>
      <w:r w:rsidRPr="00417A39">
        <w:rPr>
          <w:rFonts w:ascii="Arial Narrow" w:hAnsi="Arial Narrow"/>
          <w:sz w:val="22"/>
          <w:szCs w:val="22"/>
        </w:rPr>
        <w:t>– 24)</w:t>
      </w:r>
    </w:p>
    <w:p w:rsidR="00332D1C" w:rsidRPr="00330420" w:rsidRDefault="00332D1C" w:rsidP="00330420">
      <w:pPr>
        <w:rPr>
          <w:rFonts w:ascii="Arial" w:hAnsi="Arial" w:cs="Arial"/>
          <w:sz w:val="20"/>
        </w:rPr>
      </w:pPr>
    </w:p>
    <w:p w:rsidR="00330420" w:rsidRDefault="00E863D2" w:rsidP="00330420">
      <w:pPr>
        <w:rPr>
          <w:rFonts w:ascii="Arial" w:hAnsi="Arial" w:cs="Arial"/>
          <w:sz w:val="20"/>
        </w:rPr>
      </w:pPr>
      <w:r w:rsidRPr="00330420">
        <w:rPr>
          <w:rFonts w:ascii="Arial" w:hAnsi="Arial" w:cs="Arial"/>
          <w:sz w:val="20"/>
        </w:rPr>
        <w:t xml:space="preserve">Datenbank </w:t>
      </w:r>
      <w:r w:rsidR="00ED682F">
        <w:rPr>
          <w:rFonts w:ascii="Arial" w:hAnsi="Arial" w:cs="Arial"/>
          <w:sz w:val="20"/>
        </w:rPr>
        <w:t xml:space="preserve">für Deutschland: </w:t>
      </w:r>
      <w:proofErr w:type="spellStart"/>
      <w:r w:rsidRPr="00330420">
        <w:rPr>
          <w:rFonts w:ascii="Arial" w:hAnsi="Arial" w:cs="Arial"/>
          <w:sz w:val="20"/>
        </w:rPr>
        <w:t>STATcube</w:t>
      </w:r>
      <w:proofErr w:type="spellEnd"/>
      <w:r w:rsidRPr="00330420">
        <w:rPr>
          <w:rFonts w:ascii="Arial" w:hAnsi="Arial" w:cs="Arial"/>
          <w:sz w:val="20"/>
        </w:rPr>
        <w:t xml:space="preserve"> </w:t>
      </w:r>
      <w:hyperlink r:id="rId21" w:history="1">
        <w:r w:rsidRPr="00330420">
          <w:rPr>
            <w:rStyle w:val="Hyperlink"/>
            <w:rFonts w:ascii="Arial" w:hAnsi="Arial" w:cs="Arial"/>
            <w:sz w:val="20"/>
          </w:rPr>
          <w:t>http://statistik.at/web_de/services/statcube/index.html</w:t>
        </w:r>
      </w:hyperlink>
      <w:r w:rsidRPr="00330420">
        <w:rPr>
          <w:rFonts w:ascii="Arial" w:hAnsi="Arial" w:cs="Arial"/>
          <w:sz w:val="20"/>
        </w:rPr>
        <w:t xml:space="preserve"> </w:t>
      </w:r>
    </w:p>
    <w:p w:rsidR="00E863D2" w:rsidRDefault="00ED682F" w:rsidP="003304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die</w:t>
      </w:r>
      <w:r w:rsidR="00E863D2" w:rsidRPr="00330420">
        <w:rPr>
          <w:rFonts w:ascii="Arial" w:hAnsi="Arial" w:cs="Arial"/>
          <w:sz w:val="20"/>
        </w:rPr>
        <w:t xml:space="preserve"> Schweiz </w:t>
      </w:r>
      <w:hyperlink r:id="rId22" w:history="1">
        <w:r w:rsidRPr="00742A4E">
          <w:rPr>
            <w:rStyle w:val="Hyperlink"/>
            <w:rFonts w:ascii="Arial" w:hAnsi="Arial" w:cs="Arial"/>
            <w:sz w:val="20"/>
          </w:rPr>
          <w:t>https://opendata.swiss/de/</w:t>
        </w:r>
      </w:hyperlink>
      <w:r>
        <w:rPr>
          <w:rFonts w:ascii="Arial" w:hAnsi="Arial" w:cs="Arial"/>
          <w:sz w:val="20"/>
        </w:rPr>
        <w:t xml:space="preserve"> </w:t>
      </w:r>
      <w:r w:rsidR="00E863D2" w:rsidRPr="00330420">
        <w:rPr>
          <w:rFonts w:ascii="Arial" w:hAnsi="Arial" w:cs="Arial"/>
          <w:sz w:val="20"/>
        </w:rPr>
        <w:t xml:space="preserve">oder STAT-TAB unter  </w:t>
      </w:r>
      <w:hyperlink r:id="rId23" w:history="1">
        <w:r w:rsidRPr="00742A4E">
          <w:rPr>
            <w:rStyle w:val="Hyperlink"/>
            <w:rFonts w:ascii="Arial" w:hAnsi="Arial" w:cs="Arial"/>
            <w:sz w:val="20"/>
          </w:rPr>
          <w:t>www.bfs.admin.ch/bfs/portal/de/ndex/infothek/onlinedb/stattab/.html</w:t>
        </w:r>
      </w:hyperlink>
    </w:p>
    <w:p w:rsidR="00ED682F" w:rsidRPr="00330420" w:rsidRDefault="00ED682F" w:rsidP="00330420">
      <w:pPr>
        <w:rPr>
          <w:rFonts w:ascii="Arial" w:hAnsi="Arial" w:cs="Arial"/>
          <w:sz w:val="20"/>
        </w:rPr>
      </w:pPr>
    </w:p>
    <w:p w:rsidR="00E863D2" w:rsidRDefault="00E863D2" w:rsidP="00330420">
      <w:pPr>
        <w:rPr>
          <w:rFonts w:ascii="Arial" w:hAnsi="Arial" w:cs="Arial"/>
          <w:sz w:val="20"/>
        </w:rPr>
      </w:pPr>
      <w:r w:rsidRPr="00330420">
        <w:rPr>
          <w:rFonts w:ascii="Arial" w:hAnsi="Arial" w:cs="Arial"/>
          <w:sz w:val="20"/>
        </w:rPr>
        <w:t xml:space="preserve">Statistisches Bundesamt (2014): Modell der Bevölkerungsvorausberechnungen, Stand 2010. </w:t>
      </w:r>
      <w:hyperlink r:id="rId24" w:history="1">
        <w:r w:rsidRPr="00330420">
          <w:rPr>
            <w:rStyle w:val="Hyperlink"/>
            <w:rFonts w:ascii="Arial" w:hAnsi="Arial" w:cs="Arial"/>
            <w:sz w:val="20"/>
          </w:rPr>
          <w:t>https://www.destatis.de/DE/ZahlenFakten/GesellschaftStaat/Bevoelkerung/Bevoelkerungsvorausberechnung/VorausberechnungsModell.html</w:t>
        </w:r>
      </w:hyperlink>
      <w:r w:rsidRPr="00330420">
        <w:rPr>
          <w:rFonts w:ascii="Arial" w:hAnsi="Arial" w:cs="Arial"/>
          <w:sz w:val="20"/>
        </w:rPr>
        <w:t xml:space="preserve"> </w:t>
      </w:r>
    </w:p>
    <w:p w:rsidR="00ED682F" w:rsidRPr="00330420" w:rsidRDefault="00ED682F" w:rsidP="00330420">
      <w:pPr>
        <w:rPr>
          <w:rFonts w:ascii="Arial" w:hAnsi="Arial" w:cs="Arial"/>
          <w:sz w:val="20"/>
        </w:rPr>
      </w:pPr>
    </w:p>
    <w:p w:rsidR="00E863D2" w:rsidRPr="00330420" w:rsidRDefault="00E863D2" w:rsidP="00330420">
      <w:pPr>
        <w:rPr>
          <w:rFonts w:ascii="Arial" w:hAnsi="Arial" w:cs="Arial"/>
          <w:sz w:val="20"/>
        </w:rPr>
      </w:pPr>
      <w:r w:rsidRPr="00330420">
        <w:rPr>
          <w:rFonts w:ascii="Arial" w:hAnsi="Arial" w:cs="Arial"/>
          <w:sz w:val="20"/>
        </w:rPr>
        <w:t>Statistisches Bundesamt (2015a): Bevölkerung und Erwerbstätigkeit. Wanderungen. Fachserie 1, Reihe 1.2.</w:t>
      </w:r>
    </w:p>
    <w:p w:rsidR="00E863D2" w:rsidRPr="00330420" w:rsidRDefault="00330420" w:rsidP="00330420">
      <w:pPr>
        <w:rPr>
          <w:rFonts w:ascii="Arial" w:hAnsi="Arial" w:cs="Arial"/>
          <w:sz w:val="20"/>
        </w:rPr>
      </w:pPr>
      <w:hyperlink r:id="rId25" w:history="1">
        <w:r w:rsidR="00E863D2" w:rsidRPr="00330420">
          <w:rPr>
            <w:rStyle w:val="Hyperlink"/>
            <w:rFonts w:ascii="Arial" w:hAnsi="Arial" w:cs="Arial"/>
            <w:sz w:val="20"/>
          </w:rPr>
          <w:t>https://www.destatis.de/DE/Publikationen/Thematisch/Bevoelkerung/Wanderungen/Wanderungen.html</w:t>
        </w:r>
      </w:hyperlink>
    </w:p>
    <w:p w:rsidR="00E863D2" w:rsidRPr="00330420" w:rsidRDefault="00E863D2" w:rsidP="00330420">
      <w:pPr>
        <w:rPr>
          <w:rFonts w:ascii="Arial" w:hAnsi="Arial" w:cs="Arial"/>
          <w:sz w:val="20"/>
        </w:rPr>
      </w:pPr>
    </w:p>
    <w:p w:rsidR="00E863D2" w:rsidRPr="00330420" w:rsidRDefault="00E863D2" w:rsidP="00330420">
      <w:pPr>
        <w:rPr>
          <w:rFonts w:ascii="Arial" w:hAnsi="Arial" w:cs="Arial"/>
          <w:sz w:val="20"/>
        </w:rPr>
      </w:pPr>
      <w:r w:rsidRPr="00330420">
        <w:rPr>
          <w:rFonts w:ascii="Arial" w:hAnsi="Arial" w:cs="Arial"/>
          <w:sz w:val="20"/>
        </w:rPr>
        <w:t>Statistisches Bundesamt (2015b): Bevölkerung Deutschlands bis 2060. 13. koordinierte Bevölkerungsberechnung.</w:t>
      </w:r>
    </w:p>
    <w:p w:rsidR="00E863D2" w:rsidRPr="00330420" w:rsidRDefault="00330420" w:rsidP="00330420">
      <w:pPr>
        <w:rPr>
          <w:rFonts w:ascii="Arial" w:hAnsi="Arial" w:cs="Arial"/>
          <w:sz w:val="20"/>
        </w:rPr>
      </w:pPr>
      <w:hyperlink r:id="rId26" w:history="1">
        <w:r w:rsidR="00E863D2" w:rsidRPr="00330420">
          <w:rPr>
            <w:rStyle w:val="Hyperlink"/>
            <w:rFonts w:ascii="Arial" w:hAnsi="Arial" w:cs="Arial"/>
            <w:sz w:val="20"/>
          </w:rPr>
          <w:t>https://www.destatis.de/DE/Publikationen/Thematisch/Bevoelkerung/VorausberechnungBevoelkerung/BevoelkerungDeutschland2060Presse.html</w:t>
        </w:r>
      </w:hyperlink>
      <w:r w:rsidR="00E863D2" w:rsidRPr="00330420">
        <w:rPr>
          <w:rFonts w:ascii="Arial" w:hAnsi="Arial" w:cs="Arial"/>
          <w:sz w:val="20"/>
        </w:rPr>
        <w:t xml:space="preserve"> </w:t>
      </w:r>
    </w:p>
    <w:p w:rsidR="00ED682F" w:rsidRDefault="00ED682F" w:rsidP="00330420">
      <w:pPr>
        <w:rPr>
          <w:rFonts w:ascii="Arial" w:hAnsi="Arial" w:cs="Arial"/>
          <w:sz w:val="20"/>
        </w:rPr>
      </w:pPr>
    </w:p>
    <w:p w:rsidR="00E863D2" w:rsidRPr="00330420" w:rsidRDefault="00E863D2" w:rsidP="00330420">
      <w:pPr>
        <w:rPr>
          <w:rFonts w:ascii="Arial" w:hAnsi="Arial" w:cs="Arial"/>
          <w:sz w:val="20"/>
        </w:rPr>
      </w:pPr>
      <w:r w:rsidRPr="00330420">
        <w:rPr>
          <w:rFonts w:ascii="Arial" w:hAnsi="Arial" w:cs="Arial"/>
          <w:sz w:val="20"/>
        </w:rPr>
        <w:t xml:space="preserve">Animierte Bevölkerungspyramide, basierend auf der 13. koordinierten Bevölkerungsvorausberechnung des Statistischen Bundesamtes (2015) </w:t>
      </w:r>
      <w:hyperlink r:id="rId27" w:history="1">
        <w:r w:rsidRPr="00330420">
          <w:rPr>
            <w:rStyle w:val="Hyperlink"/>
            <w:rFonts w:ascii="Arial" w:hAnsi="Arial" w:cs="Arial"/>
            <w:sz w:val="20"/>
          </w:rPr>
          <w:t>http://www.destatis.de/bevoelkerungspyramide/</w:t>
        </w:r>
      </w:hyperlink>
    </w:p>
    <w:p w:rsidR="00E863D2" w:rsidRPr="00330420" w:rsidRDefault="00E863D2" w:rsidP="00330420">
      <w:pPr>
        <w:rPr>
          <w:rFonts w:ascii="Arial" w:hAnsi="Arial" w:cs="Arial"/>
          <w:sz w:val="20"/>
        </w:rPr>
      </w:pPr>
    </w:p>
    <w:p w:rsidR="00E863D2" w:rsidRPr="00330420" w:rsidRDefault="00E863D2" w:rsidP="00330420">
      <w:pPr>
        <w:rPr>
          <w:rFonts w:ascii="Arial" w:hAnsi="Arial" w:cs="Arial"/>
          <w:sz w:val="20"/>
        </w:rPr>
      </w:pPr>
      <w:r w:rsidRPr="00330420">
        <w:rPr>
          <w:rFonts w:ascii="Arial" w:hAnsi="Arial" w:cs="Arial"/>
          <w:sz w:val="20"/>
        </w:rPr>
        <w:t xml:space="preserve">GENESIS-Online Datenbank des Statischen Bundesamtes </w:t>
      </w:r>
    </w:p>
    <w:p w:rsidR="00E863D2" w:rsidRPr="00330420" w:rsidRDefault="00330420" w:rsidP="00330420">
      <w:pPr>
        <w:rPr>
          <w:rFonts w:ascii="Arial" w:hAnsi="Arial" w:cs="Arial"/>
          <w:sz w:val="20"/>
        </w:rPr>
      </w:pPr>
      <w:hyperlink r:id="rId28" w:history="1">
        <w:r w:rsidR="00E863D2" w:rsidRPr="00330420">
          <w:rPr>
            <w:rStyle w:val="Hyperlink"/>
            <w:rFonts w:ascii="Arial" w:hAnsi="Arial" w:cs="Arial"/>
            <w:sz w:val="20"/>
          </w:rPr>
          <w:t>https://www-genesis.destatis.de/genesis/online</w:t>
        </w:r>
      </w:hyperlink>
    </w:p>
    <w:p w:rsidR="00E863D2" w:rsidRPr="00417A39" w:rsidRDefault="00E863D2">
      <w:pPr>
        <w:rPr>
          <w:rFonts w:ascii="Arial Narrow" w:hAnsi="Arial Narrow"/>
        </w:rPr>
      </w:pPr>
    </w:p>
    <w:p w:rsidR="00332D1C" w:rsidRPr="00417A39" w:rsidRDefault="00584780">
      <w:pPr>
        <w:rPr>
          <w:rFonts w:ascii="Arial Narrow" w:hAnsi="Arial Narrow"/>
          <w:b/>
        </w:rPr>
      </w:pPr>
      <w:r w:rsidRPr="00417A39">
        <w:rPr>
          <w:rFonts w:ascii="Arial Narrow" w:hAnsi="Arial Narrow"/>
          <w:b/>
        </w:rPr>
        <w:t xml:space="preserve">Weniger Mädchen in Gorleben? </w:t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</w:r>
      <w:r w:rsidRPr="00417A39">
        <w:rPr>
          <w:rFonts w:ascii="Arial Narrow" w:hAnsi="Arial Narrow"/>
        </w:rPr>
        <w:tab/>
        <w:t xml:space="preserve">(S. 39 </w:t>
      </w:r>
      <w:r w:rsidRPr="00417A39">
        <w:rPr>
          <w:rFonts w:ascii="Arial Narrow" w:hAnsi="Arial Narrow"/>
          <w:sz w:val="22"/>
          <w:szCs w:val="22"/>
        </w:rPr>
        <w:t>– 45)</w:t>
      </w:r>
    </w:p>
    <w:p w:rsidR="00584780" w:rsidRPr="00417A39" w:rsidRDefault="00584780">
      <w:pPr>
        <w:rPr>
          <w:rFonts w:ascii="Arial Narrow" w:hAnsi="Arial Narrow"/>
        </w:rPr>
      </w:pPr>
      <w:r w:rsidRPr="00417A39">
        <w:rPr>
          <w:rFonts w:ascii="Arial Narrow" w:hAnsi="Arial Narrow"/>
        </w:rPr>
        <w:t>Daten</w:t>
      </w:r>
      <w:r w:rsidR="00ED682F">
        <w:rPr>
          <w:rFonts w:ascii="Arial Narrow" w:hAnsi="Arial Narrow"/>
        </w:rPr>
        <w:t xml:space="preserve">sätze findet man </w:t>
      </w:r>
      <w:r w:rsidRPr="00417A39">
        <w:rPr>
          <w:rFonts w:ascii="Arial Narrow" w:hAnsi="Arial Narrow"/>
        </w:rPr>
        <w:t xml:space="preserve">jeweils </w:t>
      </w:r>
      <w:r w:rsidR="00ED682F">
        <w:rPr>
          <w:rFonts w:ascii="Arial Narrow" w:hAnsi="Arial Narrow"/>
        </w:rPr>
        <w:t>auf folgen</w:t>
      </w:r>
      <w:r w:rsidRPr="00417A39">
        <w:rPr>
          <w:rFonts w:ascii="Arial Narrow" w:hAnsi="Arial Narrow"/>
        </w:rPr>
        <w:t xml:space="preserve">den Webseiten: </w:t>
      </w:r>
    </w:p>
    <w:p w:rsidR="00584780" w:rsidRPr="00417A39" w:rsidRDefault="00330420">
      <w:pPr>
        <w:rPr>
          <w:rFonts w:ascii="Arial Narrow" w:hAnsi="Arial Narrow"/>
        </w:rPr>
      </w:pPr>
      <w:hyperlink r:id="rId29" w:history="1">
        <w:r w:rsidR="00584780" w:rsidRPr="00417A39">
          <w:rPr>
            <w:rStyle w:val="Hyperlink"/>
            <w:rFonts w:ascii="Arial Narrow" w:hAnsi="Arial Narrow"/>
          </w:rPr>
          <w:t>https://www-genesis.destatis.de/genesis/online</w:t>
        </w:r>
      </w:hyperlink>
    </w:p>
    <w:p w:rsidR="00584780" w:rsidRPr="00417A39" w:rsidRDefault="00330420">
      <w:pPr>
        <w:rPr>
          <w:rFonts w:ascii="Arial Narrow" w:hAnsi="Arial Narrow"/>
        </w:rPr>
      </w:pPr>
      <w:hyperlink r:id="rId30" w:history="1">
        <w:r w:rsidR="00584780" w:rsidRPr="00417A39">
          <w:rPr>
            <w:rStyle w:val="Hyperlink"/>
            <w:rFonts w:ascii="Arial Narrow" w:hAnsi="Arial Narrow"/>
          </w:rPr>
          <w:t>http://statistik.at/web_de/statistiken/index.html</w:t>
        </w:r>
      </w:hyperlink>
    </w:p>
    <w:p w:rsidR="00584780" w:rsidRPr="00417A39" w:rsidRDefault="00330420">
      <w:pPr>
        <w:rPr>
          <w:rFonts w:ascii="Arial Narrow" w:hAnsi="Arial Narrow"/>
        </w:rPr>
      </w:pPr>
      <w:hyperlink r:id="rId31" w:history="1">
        <w:r w:rsidR="00584780" w:rsidRPr="00417A39">
          <w:rPr>
            <w:rStyle w:val="Hyperlink"/>
            <w:rFonts w:ascii="Arial Narrow" w:hAnsi="Arial Narrow"/>
          </w:rPr>
          <w:t>www.bfs.admin.ch/bfs/portal/de/index.html</w:t>
        </w:r>
      </w:hyperlink>
      <w:r w:rsidR="00584780" w:rsidRPr="00417A39">
        <w:rPr>
          <w:rFonts w:ascii="Arial Narrow" w:hAnsi="Arial Narrow"/>
        </w:rPr>
        <w:t xml:space="preserve">  (Suchwort: Geburten)</w:t>
      </w:r>
    </w:p>
    <w:p w:rsidR="00584780" w:rsidRPr="00417A39" w:rsidRDefault="00584780">
      <w:pPr>
        <w:rPr>
          <w:rFonts w:ascii="Arial Narrow" w:hAnsi="Arial Narrow"/>
        </w:rPr>
      </w:pPr>
    </w:p>
    <w:p w:rsidR="00584780" w:rsidRPr="00417A39" w:rsidRDefault="00584780">
      <w:pPr>
        <w:rPr>
          <w:rFonts w:ascii="Arial Narrow" w:hAnsi="Arial Narrow"/>
        </w:rPr>
      </w:pPr>
    </w:p>
    <w:p w:rsidR="00584780" w:rsidRPr="00417A39" w:rsidRDefault="00AC344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584780" w:rsidRPr="00417A3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2067"/>
    <w:multiLevelType w:val="hybridMultilevel"/>
    <w:tmpl w:val="2A5447A8"/>
    <w:lvl w:ilvl="0" w:tplc="15AA6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2461"/>
    <w:multiLevelType w:val="multilevel"/>
    <w:tmpl w:val="B8948C30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D4"/>
    <w:rsid w:val="000122F1"/>
    <w:rsid w:val="00020368"/>
    <w:rsid w:val="00032DD4"/>
    <w:rsid w:val="00114D51"/>
    <w:rsid w:val="002F5F05"/>
    <w:rsid w:val="00330420"/>
    <w:rsid w:val="00332D1C"/>
    <w:rsid w:val="00417A39"/>
    <w:rsid w:val="00424313"/>
    <w:rsid w:val="005265D6"/>
    <w:rsid w:val="00584780"/>
    <w:rsid w:val="005D1B6E"/>
    <w:rsid w:val="005F32A5"/>
    <w:rsid w:val="006D35E2"/>
    <w:rsid w:val="008537E3"/>
    <w:rsid w:val="009A216F"/>
    <w:rsid w:val="009F716C"/>
    <w:rsid w:val="00AC3448"/>
    <w:rsid w:val="00B72EAF"/>
    <w:rsid w:val="00BA4F9E"/>
    <w:rsid w:val="00E863D2"/>
    <w:rsid w:val="00ED682F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6F04-37D8-4595-9A64-5C07C6A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customStyle="1" w:styleId="2fLiteraturText">
    <w:name w:val="2f_Literatur_Text"/>
    <w:qFormat/>
    <w:pPr>
      <w:suppressLineNumbers/>
      <w:spacing w:line="180" w:lineRule="exact"/>
      <w:ind w:left="283" w:hanging="283"/>
      <w:jc w:val="both"/>
    </w:pPr>
    <w:rPr>
      <w:rFonts w:ascii="Arial" w:hAnsi="Arial" w:cs="Arial"/>
      <w:sz w:val="15"/>
    </w:rPr>
  </w:style>
  <w:style w:type="paragraph" w:customStyle="1" w:styleId="2bFliemEinzug">
    <w:name w:val="2b_Fließ_m_Einzug"/>
    <w:qFormat/>
    <w:pPr>
      <w:suppressLineNumbers/>
      <w:spacing w:line="250" w:lineRule="exact"/>
      <w:ind w:firstLine="283"/>
      <w:jc w:val="both"/>
    </w:pPr>
    <w:rPr>
      <w:rFonts w:ascii="Times" w:hAnsi="Times" w:cs="Times"/>
    </w:rPr>
  </w:style>
  <w:style w:type="paragraph" w:customStyle="1" w:styleId="1aHaupttitel">
    <w:name w:val="1a_Haupttitel"/>
    <w:next w:val="Standard"/>
    <w:qFormat/>
    <w:rsid w:val="00020368"/>
    <w:pPr>
      <w:keepNext/>
      <w:suppressLineNumbers/>
      <w:spacing w:before="250" w:after="500" w:line="750" w:lineRule="exact"/>
    </w:pPr>
    <w:rPr>
      <w:rFonts w:ascii="Arial" w:eastAsia="Times New Roman" w:hAnsi="Arial" w:cs="Arial"/>
      <w:b/>
      <w:sz w:val="64"/>
      <w:lang w:eastAsia="de-DE" w:bidi="ar-SA"/>
    </w:rPr>
  </w:style>
  <w:style w:type="character" w:styleId="Hyperlink">
    <w:name w:val="Hyperlink"/>
    <w:uiPriority w:val="99"/>
    <w:rsid w:val="00114D51"/>
    <w:rPr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6aAutor">
    <w:name w:val="6a_Autor"/>
    <w:next w:val="1aHaupttitel"/>
    <w:rsid w:val="00114D51"/>
    <w:pPr>
      <w:suppressLineNumbers/>
      <w:spacing w:line="250" w:lineRule="exact"/>
    </w:pPr>
    <w:rPr>
      <w:rFonts w:ascii="Arial Narrow" w:eastAsia="Times New Roman" w:hAnsi="Arial Narrow" w:cs="Times"/>
      <w:b/>
      <w:caps/>
      <w:sz w:val="18"/>
      <w:lang w:eastAsia="de-DE" w:bidi="ar-SA"/>
    </w:rPr>
  </w:style>
  <w:style w:type="paragraph" w:customStyle="1" w:styleId="1bUntertitel">
    <w:name w:val="1b_Untertitel"/>
    <w:next w:val="Standard"/>
    <w:rsid w:val="009F716C"/>
    <w:pPr>
      <w:keepNext/>
      <w:suppressLineNumbers/>
      <w:spacing w:after="500" w:line="680" w:lineRule="exact"/>
    </w:pPr>
    <w:rPr>
      <w:rFonts w:ascii="Arial" w:eastAsia="Times New Roman" w:hAnsi="Arial" w:cs="Arial"/>
      <w:b/>
      <w:sz w:val="36"/>
      <w:lang w:eastAsia="de-DE" w:bidi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5F05"/>
    <w:rPr>
      <w:color w:val="954F72" w:themeColor="followedHyperlink"/>
      <w:u w:val="single"/>
    </w:rPr>
  </w:style>
  <w:style w:type="paragraph" w:customStyle="1" w:styleId="2eLiteratur">
    <w:name w:val="2e_Literatur_Ü"/>
    <w:next w:val="2fLiteraturText"/>
    <w:rsid w:val="00E863D2"/>
    <w:pPr>
      <w:keepNext/>
      <w:suppressLineNumbers/>
      <w:spacing w:before="250" w:line="250" w:lineRule="exact"/>
    </w:pPr>
    <w:rPr>
      <w:rFonts w:ascii="Arial" w:eastAsia="Times New Roman" w:hAnsi="Arial" w:cs="Arial"/>
      <w:b/>
      <w:sz w:val="16"/>
      <w:lang w:eastAsia="de-DE" w:bidi="ar-SA"/>
    </w:rPr>
  </w:style>
  <w:style w:type="paragraph" w:customStyle="1" w:styleId="2fLiteraturTextpLIFT">
    <w:name w:val="2f_Literatur_Text_pLIFT"/>
    <w:basedOn w:val="Standard"/>
    <w:uiPriority w:val="99"/>
    <w:rsid w:val="00417A39"/>
    <w:pPr>
      <w:widowControl/>
      <w:autoSpaceDE w:val="0"/>
      <w:autoSpaceDN w:val="0"/>
      <w:adjustRightInd w:val="0"/>
      <w:spacing w:line="180" w:lineRule="atLeast"/>
      <w:ind w:left="283" w:hanging="283"/>
      <w:jc w:val="both"/>
      <w:textAlignment w:val="baseline"/>
    </w:pPr>
    <w:rPr>
      <w:rFonts w:ascii="Swis721 BT" w:hAnsi="Swis721 BT" w:cs="Swis721 BT"/>
      <w:color w:val="000000"/>
      <w:sz w:val="15"/>
      <w:szCs w:val="15"/>
      <w:lang w:bidi="ar-SA"/>
    </w:rPr>
  </w:style>
  <w:style w:type="character" w:customStyle="1" w:styleId="InternetlinkURLcURL">
    <w:name w:val="Internetlink/URL_cURL"/>
    <w:uiPriority w:val="99"/>
    <w:rsid w:val="00424313"/>
  </w:style>
  <w:style w:type="paragraph" w:customStyle="1" w:styleId="1aHaupttitelpHL">
    <w:name w:val="1a_Haupttitel_pHL"/>
    <w:basedOn w:val="Standard"/>
    <w:uiPriority w:val="99"/>
    <w:rsid w:val="00424313"/>
    <w:pPr>
      <w:widowControl/>
      <w:autoSpaceDE w:val="0"/>
      <w:autoSpaceDN w:val="0"/>
      <w:adjustRightInd w:val="0"/>
      <w:spacing w:line="680" w:lineRule="atLeast"/>
      <w:textAlignment w:val="baseline"/>
    </w:pPr>
    <w:rPr>
      <w:rFonts w:ascii="Swis721 BT" w:hAnsi="Swis721 BT" w:cs="Swis721 BT"/>
      <w:b/>
      <w:bCs/>
      <w:color w:val="00327F"/>
      <w:sz w:val="64"/>
      <w:szCs w:val="64"/>
      <w:lang w:bidi="ar-SA"/>
    </w:rPr>
  </w:style>
  <w:style w:type="paragraph" w:customStyle="1" w:styleId="1bUntertitelpUT">
    <w:name w:val="1b_Untertitel_pUT"/>
    <w:basedOn w:val="Standard"/>
    <w:uiPriority w:val="99"/>
    <w:rsid w:val="00424313"/>
    <w:pPr>
      <w:widowControl/>
      <w:autoSpaceDE w:val="0"/>
      <w:autoSpaceDN w:val="0"/>
      <w:adjustRightInd w:val="0"/>
      <w:spacing w:line="680" w:lineRule="atLeast"/>
      <w:textAlignment w:val="baseline"/>
    </w:pPr>
    <w:rPr>
      <w:rFonts w:ascii="Swis721 BT" w:hAnsi="Swis721 BT" w:cs="Swis721 BT"/>
      <w:b/>
      <w:bCs/>
      <w:color w:val="000000"/>
      <w:sz w:val="36"/>
      <w:szCs w:val="36"/>
      <w:lang w:bidi="ar-SA"/>
    </w:rPr>
  </w:style>
  <w:style w:type="paragraph" w:customStyle="1" w:styleId="4mFriedrichQuelle">
    <w:name w:val="4m_Friedrich_Quelle"/>
    <w:semiHidden/>
    <w:rsid w:val="00B72EAF"/>
    <w:pPr>
      <w:spacing w:line="140" w:lineRule="exact"/>
    </w:pPr>
    <w:rPr>
      <w:rFonts w:ascii="Arial" w:eastAsia="Times New Roman" w:hAnsi="Arial" w:cs="Times New Roman"/>
      <w:sz w:val="11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geltatlas.arbeitsagentur.de/" TargetMode="External"/><Relationship Id="rId13" Type="http://schemas.openxmlformats.org/officeDocument/2006/relationships/hyperlink" Target="https://de.wikipedia.org/wiki/Old_Faithful" TargetMode="External"/><Relationship Id="rId18" Type="http://schemas.openxmlformats.org/officeDocument/2006/relationships/hyperlink" Target="https://www-genesis.destatis.de/genesis/online/" TargetMode="External"/><Relationship Id="rId26" Type="http://schemas.openxmlformats.org/officeDocument/2006/relationships/hyperlink" Target="https://www.destatis.de/DE/Publikationen/Thematisch/Bevoelkerung/VorausberechnungBevoelkerung/BevoelkerungDeutschland2060Press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istik.at/web_de/services/statcube/index.html" TargetMode="External"/><Relationship Id="rId7" Type="http://schemas.openxmlformats.org/officeDocument/2006/relationships/hyperlink" Target="http://www.achtung-statistik.de/" TargetMode="External"/><Relationship Id="rId12" Type="http://schemas.openxmlformats.org/officeDocument/2006/relationships/hyperlink" Target="http://www.stat.cmu.edu/~larry/all-of-statistics/=data/faithful.dat" TargetMode="External"/><Relationship Id="rId17" Type="http://schemas.openxmlformats.org/officeDocument/2006/relationships/hyperlink" Target="https://youtu.be/h4Za6FhaPgA" TargetMode="External"/><Relationship Id="rId25" Type="http://schemas.openxmlformats.org/officeDocument/2006/relationships/hyperlink" Target="https://www.destatis.de/DE/Publikationen/Thematisch/Bevoelkerung/Wanderungen/Wanderungen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ki.de/DE/Content/Gesundheitsmonitoring/Gesundheitsberichterstattung/GBEDownloadsB/referenzperzentile/kopfumfang.pdf?__blob=publicationFile" TargetMode="External"/><Relationship Id="rId20" Type="http://schemas.openxmlformats.org/officeDocument/2006/relationships/hyperlink" Target="https://www.destatis.de/DE/ZahlenFakten/GesamtwirtschaftUmwelt/Arbeitsmarkt/Erwerbstaetigkeit/TabellenArbeitskraefteerhebung/AtypKernerwerbErwerbsformZR.html" TargetMode="External"/><Relationship Id="rId29" Type="http://schemas.openxmlformats.org/officeDocument/2006/relationships/hyperlink" Target="https://www-genesis.destatis.de/genesis/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wi-essen.de/unstatistik/" TargetMode="External"/><Relationship Id="rId11" Type="http://schemas.openxmlformats.org/officeDocument/2006/relationships/hyperlink" Target="https://youtu.be/CRoNhfLufDA%20" TargetMode="External"/><Relationship Id="rId24" Type="http://schemas.openxmlformats.org/officeDocument/2006/relationships/hyperlink" Target="https://www.destatis.de/DE/ZahlenFakten/GesellschaftStaat/Bevoelkerung/Bevoelkerungsvorausberechnung/VorausberechnungsModell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ase-web.org/islp" TargetMode="External"/><Relationship Id="rId15" Type="http://schemas.openxmlformats.org/officeDocument/2006/relationships/hyperlink" Target="http://koerpermass.kan-praxis.de/" TargetMode="External"/><Relationship Id="rId23" Type="http://schemas.openxmlformats.org/officeDocument/2006/relationships/hyperlink" Target="http://www.bfs.admin.ch/bfs/portal/de/ndex/infothek/onlinedb/stattab/.html" TargetMode="External"/><Relationship Id="rId28" Type="http://schemas.openxmlformats.org/officeDocument/2006/relationships/hyperlink" Target="https://www-genesis.destatis.de/genesis/online" TargetMode="External"/><Relationship Id="rId10" Type="http://schemas.openxmlformats.org/officeDocument/2006/relationships/hyperlink" Target="https://de.wikipedia.org/wiki/Mittelwert" TargetMode="External"/><Relationship Id="rId19" Type="http://schemas.openxmlformats.org/officeDocument/2006/relationships/hyperlink" Target="http://www.spiegel.de/wirtschaft/soziales/leben-mit-hartz-iv-ich-wuerde-den-kindern-so-gerne-fremde-laender-zeigen-a-719892.html" TargetMode="External"/><Relationship Id="rId31" Type="http://schemas.openxmlformats.org/officeDocument/2006/relationships/hyperlink" Target="http://www.bfs.admin.ch/bfs/portal/d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esis.destatis.de/" TargetMode="External"/><Relationship Id="rId14" Type="http://schemas.openxmlformats.org/officeDocument/2006/relationships/hyperlink" Target="http://www.who.int/childgrowth/mgrs/en" TargetMode="External"/><Relationship Id="rId22" Type="http://schemas.openxmlformats.org/officeDocument/2006/relationships/hyperlink" Target="https://opendata.swiss/de/" TargetMode="External"/><Relationship Id="rId27" Type="http://schemas.openxmlformats.org/officeDocument/2006/relationships/hyperlink" Target="http://www.destatis.de/bevoelkerungspyramide/" TargetMode="External"/><Relationship Id="rId30" Type="http://schemas.openxmlformats.org/officeDocument/2006/relationships/hyperlink" Target="http://statistik.at/web_de/statistik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8204440D.dotm</Template>
  <TotalTime>0</TotalTime>
  <Pages>2</Pages>
  <Words>810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Verlag GmbH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Hilgers [Friedrich Verlag GmbH]</dc:creator>
  <cp:lastModifiedBy>Anne Hilgers [Friedrich Verlag GmbH]</cp:lastModifiedBy>
  <cp:revision>13</cp:revision>
  <dcterms:created xsi:type="dcterms:W3CDTF">2016-06-30T18:34:00Z</dcterms:created>
  <dcterms:modified xsi:type="dcterms:W3CDTF">2016-08-18T11:38:00Z</dcterms:modified>
  <dc:language>de-DE</dc:language>
</cp:coreProperties>
</file>